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8" w:rsidRPr="008719B8" w:rsidRDefault="008719B8" w:rsidP="00273513">
      <w:pPr>
        <w:pStyle w:val="a3"/>
        <w:numPr>
          <w:ilvl w:val="0"/>
          <w:numId w:val="7"/>
        </w:numPr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 xml:space="preserve">То же деяние, совершенное </w:t>
      </w:r>
      <w:r w:rsidRPr="00C118B8">
        <w:rPr>
          <w:rFonts w:ascii="Times New Roman" w:hAnsi="Times New Roman" w:cs="Times New Roman"/>
          <w:sz w:val="24"/>
          <w:szCs w:val="24"/>
        </w:rPr>
        <w:t>родителем, педагогическим работником либо иным лицом,</w:t>
      </w:r>
      <w:r w:rsidRPr="008719B8">
        <w:rPr>
          <w:rFonts w:ascii="Times New Roman" w:hAnsi="Times New Roman" w:cs="Times New Roman"/>
          <w:sz w:val="24"/>
          <w:szCs w:val="24"/>
        </w:rPr>
        <w:t xml:space="preserve"> на которое законом возложены обязанности по воспитанию несовершеннолетнего;</w:t>
      </w:r>
    </w:p>
    <w:p w:rsidR="008719B8" w:rsidRPr="008719B8" w:rsidRDefault="008719B8" w:rsidP="00273513">
      <w:pPr>
        <w:pStyle w:val="a3"/>
        <w:numPr>
          <w:ilvl w:val="0"/>
          <w:numId w:val="7"/>
        </w:numPr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4A0">
        <w:rPr>
          <w:rFonts w:ascii="Times New Roman" w:hAnsi="Times New Roman" w:cs="Times New Roman"/>
          <w:sz w:val="24"/>
          <w:szCs w:val="24"/>
        </w:rPr>
        <w:t xml:space="preserve">Деяния, предусмотренные частями первой или второй настоящей статьи, совершенные с </w:t>
      </w:r>
      <w:r w:rsidRPr="0054210A">
        <w:rPr>
          <w:rFonts w:ascii="Times New Roman" w:hAnsi="Times New Roman" w:cs="Times New Roman"/>
          <w:sz w:val="24"/>
          <w:szCs w:val="24"/>
        </w:rPr>
        <w:t>применением насилия или с угрозой его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9B8" w:rsidRPr="008454EB" w:rsidRDefault="008719B8" w:rsidP="0027351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EB">
        <w:rPr>
          <w:rFonts w:ascii="Times New Roman" w:hAnsi="Times New Roman" w:cs="Times New Roman"/>
          <w:sz w:val="24"/>
          <w:szCs w:val="24"/>
        </w:rPr>
        <w:t xml:space="preserve">Ответственность наступает, если виновный совершил эти действия более двух раз, что и подтверждает их систематический характер. </w:t>
      </w:r>
      <w:r w:rsidRPr="008454EB">
        <w:rPr>
          <w:rFonts w:ascii="Times New Roman" w:hAnsi="Times New Roman" w:cs="Times New Roman"/>
          <w:b/>
          <w:sz w:val="24"/>
          <w:szCs w:val="24"/>
        </w:rPr>
        <w:t>Максимальным наказанием по данной статье является лишение свободы на срок до шести лет.</w:t>
      </w:r>
    </w:p>
    <w:p w:rsidR="008719B8" w:rsidRPr="008719B8" w:rsidRDefault="008719B8" w:rsidP="0027351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4EB">
        <w:rPr>
          <w:rFonts w:ascii="Times New Roman" w:hAnsi="Times New Roman" w:cs="Times New Roman"/>
          <w:sz w:val="24"/>
          <w:szCs w:val="24"/>
        </w:rPr>
        <w:t xml:space="preserve">Похожий состав, только уже правонарушения, а не преступления предусмотрен ст.6.10 КоАП РФ.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454E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454EB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веществ.</w:t>
      </w:r>
    </w:p>
    <w:p w:rsidR="008719B8" w:rsidRDefault="008719B8" w:rsidP="0027351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EB">
        <w:rPr>
          <w:rFonts w:ascii="Times New Roman" w:hAnsi="Times New Roman" w:cs="Times New Roman"/>
          <w:b/>
          <w:sz w:val="24"/>
          <w:szCs w:val="24"/>
        </w:rPr>
        <w:t>Максимальное наказание по данной статье – административный штраф до пяти тысяч рублей.</w:t>
      </w:r>
    </w:p>
    <w:p w:rsidR="008719B8" w:rsidRDefault="003870DA" w:rsidP="0027351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70DA">
        <w:rPr>
          <w:rFonts w:ascii="Times New Roman" w:hAnsi="Times New Roman" w:cs="Times New Roman"/>
          <w:sz w:val="24"/>
          <w:szCs w:val="24"/>
        </w:rPr>
        <w:t xml:space="preserve">Также, за потребление новых потенциально опасных </w:t>
      </w:r>
      <w:proofErr w:type="spellStart"/>
      <w:r w:rsidRPr="003870D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870DA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 предусмотрена административная ответственность поч.2 ст.20.20 КоАПРФ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0DA" w:rsidRPr="00C118B8" w:rsidRDefault="00C118B8" w:rsidP="0027351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н</w:t>
      </w:r>
      <w:r w:rsidR="003870DA" w:rsidRPr="00C118B8">
        <w:rPr>
          <w:rFonts w:ascii="Times New Roman" w:hAnsi="Times New Roman" w:cs="Times New Roman"/>
          <w:b/>
          <w:sz w:val="24"/>
          <w:szCs w:val="24"/>
        </w:rPr>
        <w:t>аказание по данной статье для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, достигших возраста 16 лет,</w:t>
      </w:r>
      <w:r w:rsidR="004B256C">
        <w:rPr>
          <w:rFonts w:ascii="Times New Roman" w:hAnsi="Times New Roman" w:cs="Times New Roman"/>
          <w:b/>
          <w:sz w:val="24"/>
          <w:szCs w:val="24"/>
        </w:rPr>
        <w:t>- штраф</w:t>
      </w:r>
      <w:r w:rsidR="003870DA" w:rsidRPr="00C118B8">
        <w:rPr>
          <w:rFonts w:ascii="Times New Roman" w:hAnsi="Times New Roman" w:cs="Times New Roman"/>
          <w:b/>
          <w:sz w:val="24"/>
          <w:szCs w:val="24"/>
        </w:rPr>
        <w:t xml:space="preserve"> до пяти тысяч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9B8" w:rsidRPr="004B256C" w:rsidRDefault="00273513" w:rsidP="00273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56C">
        <w:rPr>
          <w:rFonts w:ascii="Times New Roman" w:hAnsi="Times New Roman"/>
          <w:b/>
          <w:sz w:val="24"/>
          <w:szCs w:val="24"/>
        </w:rPr>
        <w:t>Если несовершеннолетний не достиг  возраста 16 лет, то ответственность наступает у родителей</w:t>
      </w:r>
      <w:r w:rsidR="004B256C">
        <w:rPr>
          <w:rFonts w:ascii="Times New Roman" w:hAnsi="Times New Roman"/>
          <w:b/>
          <w:sz w:val="24"/>
          <w:szCs w:val="24"/>
        </w:rPr>
        <w:t xml:space="preserve"> (законных представителей) несовершеннолетнего </w:t>
      </w:r>
      <w:r w:rsidRPr="004B256C">
        <w:rPr>
          <w:rFonts w:ascii="Times New Roman" w:hAnsi="Times New Roman"/>
          <w:b/>
          <w:sz w:val="24"/>
          <w:szCs w:val="24"/>
        </w:rPr>
        <w:t xml:space="preserve"> по ст.20.22 КоАП РФ. </w:t>
      </w:r>
      <w:r w:rsidR="004B256C" w:rsidRPr="004B256C">
        <w:rPr>
          <w:rFonts w:ascii="Times New Roman" w:hAnsi="Times New Roman"/>
          <w:b/>
          <w:sz w:val="24"/>
          <w:szCs w:val="24"/>
        </w:rPr>
        <w:t xml:space="preserve">Максимальное наказание – штраф до 2 тысяч рублей </w:t>
      </w:r>
      <w:r w:rsidRPr="004B256C">
        <w:rPr>
          <w:rFonts w:ascii="Times New Roman" w:hAnsi="Times New Roman"/>
          <w:b/>
          <w:i/>
          <w:sz w:val="24"/>
          <w:szCs w:val="24"/>
        </w:rPr>
        <w:tab/>
      </w:r>
    </w:p>
    <w:p w:rsidR="00273513" w:rsidRPr="004B256C" w:rsidRDefault="00273513" w:rsidP="008719B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19B8" w:rsidRPr="00C83833" w:rsidRDefault="008719B8" w:rsidP="008719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Если Ваш</w:t>
      </w:r>
      <w:r w:rsidR="008E399F">
        <w:rPr>
          <w:rFonts w:ascii="Times New Roman" w:hAnsi="Times New Roman"/>
          <w:i/>
          <w:sz w:val="24"/>
          <w:szCs w:val="24"/>
        </w:rPr>
        <w:t>и близкие, друзья и знакомые</w:t>
      </w:r>
      <w:r>
        <w:rPr>
          <w:rFonts w:ascii="Times New Roman" w:hAnsi="Times New Roman"/>
          <w:i/>
          <w:sz w:val="24"/>
          <w:szCs w:val="24"/>
        </w:rPr>
        <w:t xml:space="preserve"> употребляет токсические вещества</w:t>
      </w:r>
      <w:r w:rsidR="008D136B">
        <w:rPr>
          <w:rFonts w:ascii="Times New Roman" w:hAnsi="Times New Roman"/>
          <w:i/>
          <w:sz w:val="24"/>
          <w:szCs w:val="24"/>
        </w:rPr>
        <w:t xml:space="preserve">, либо </w:t>
      </w:r>
      <w:r w:rsidR="008E399F">
        <w:rPr>
          <w:rFonts w:ascii="Times New Roman" w:hAnsi="Times New Roman"/>
          <w:i/>
          <w:sz w:val="24"/>
          <w:szCs w:val="24"/>
        </w:rPr>
        <w:t>их</w:t>
      </w:r>
      <w:r w:rsidR="008D136B">
        <w:rPr>
          <w:rFonts w:ascii="Times New Roman" w:hAnsi="Times New Roman"/>
          <w:i/>
          <w:sz w:val="24"/>
          <w:szCs w:val="24"/>
        </w:rPr>
        <w:t xml:space="preserve"> вовлекают в потребление,</w:t>
      </w:r>
      <w:r>
        <w:rPr>
          <w:rFonts w:ascii="Times New Roman" w:hAnsi="Times New Roman"/>
          <w:i/>
          <w:sz w:val="24"/>
          <w:szCs w:val="24"/>
        </w:rPr>
        <w:t xml:space="preserve"> с данной проблемой, </w:t>
      </w:r>
      <w:r w:rsidR="008D136B">
        <w:rPr>
          <w:rFonts w:ascii="Times New Roman" w:hAnsi="Times New Roman"/>
          <w:i/>
          <w:sz w:val="24"/>
          <w:szCs w:val="24"/>
        </w:rPr>
        <w:t>Вы можете обратиться</w:t>
      </w:r>
      <w:r>
        <w:rPr>
          <w:rFonts w:ascii="Times New Roman" w:hAnsi="Times New Roman"/>
          <w:i/>
          <w:sz w:val="24"/>
          <w:szCs w:val="24"/>
        </w:rPr>
        <w:t xml:space="preserve"> в следующие правоохранительные органы и государственные учреждения</w:t>
      </w:r>
      <w:r w:rsidRPr="00C83833">
        <w:rPr>
          <w:rFonts w:ascii="Times New Roman" w:hAnsi="Times New Roman"/>
          <w:i/>
          <w:sz w:val="24"/>
          <w:szCs w:val="24"/>
        </w:rPr>
        <w:t>:</w:t>
      </w:r>
    </w:p>
    <w:p w:rsidR="008719B8" w:rsidRPr="00C83833" w:rsidRDefault="008719B8" w:rsidP="008719B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833">
        <w:rPr>
          <w:rFonts w:ascii="Times New Roman" w:hAnsi="Times New Roman"/>
          <w:sz w:val="24"/>
          <w:szCs w:val="24"/>
        </w:rPr>
        <w:t>- Прокуратура Пермского края, адрес: ул. Луначарского, д. 60, г. Пермь, 614990, тел.: 8 (342) 217-53-08;</w:t>
      </w:r>
    </w:p>
    <w:p w:rsidR="008719B8" w:rsidRPr="00C83833" w:rsidRDefault="008719B8" w:rsidP="008719B8">
      <w:pPr>
        <w:jc w:val="both"/>
        <w:rPr>
          <w:rFonts w:ascii="Times New Roman" w:hAnsi="Times New Roman"/>
          <w:sz w:val="24"/>
          <w:szCs w:val="24"/>
        </w:rPr>
      </w:pPr>
      <w:r w:rsidRPr="00C83833">
        <w:rPr>
          <w:rFonts w:ascii="Times New Roman" w:hAnsi="Times New Roman"/>
          <w:sz w:val="24"/>
          <w:szCs w:val="24"/>
        </w:rPr>
        <w:t xml:space="preserve">- Прокуратура г. Кизела, адрес: ул. </w:t>
      </w:r>
      <w:proofErr w:type="gramStart"/>
      <w:r w:rsidRPr="00C83833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C83833">
        <w:rPr>
          <w:rFonts w:ascii="Times New Roman" w:hAnsi="Times New Roman"/>
          <w:sz w:val="24"/>
          <w:szCs w:val="24"/>
        </w:rPr>
        <w:t xml:space="preserve">, д. 19, г. </w:t>
      </w:r>
      <w:proofErr w:type="spellStart"/>
      <w:r w:rsidRPr="00C83833">
        <w:rPr>
          <w:rFonts w:ascii="Times New Roman" w:hAnsi="Times New Roman"/>
          <w:sz w:val="24"/>
          <w:szCs w:val="24"/>
        </w:rPr>
        <w:t>Кизел</w:t>
      </w:r>
      <w:proofErr w:type="spellEnd"/>
      <w:r w:rsidRPr="00C83833">
        <w:rPr>
          <w:rFonts w:ascii="Times New Roman" w:hAnsi="Times New Roman"/>
          <w:sz w:val="24"/>
          <w:szCs w:val="24"/>
        </w:rPr>
        <w:t>, Пермский край, 618350, тел.: 4-4</w:t>
      </w:r>
      <w:r w:rsidR="008D136B">
        <w:rPr>
          <w:rFonts w:ascii="Times New Roman" w:hAnsi="Times New Roman"/>
          <w:sz w:val="24"/>
          <w:szCs w:val="24"/>
        </w:rPr>
        <w:t>5</w:t>
      </w:r>
      <w:r w:rsidRPr="00C83833">
        <w:rPr>
          <w:rFonts w:ascii="Times New Roman" w:hAnsi="Times New Roman"/>
          <w:sz w:val="24"/>
          <w:szCs w:val="24"/>
        </w:rPr>
        <w:t>-</w:t>
      </w:r>
      <w:r w:rsidR="008D136B">
        <w:rPr>
          <w:rFonts w:ascii="Times New Roman" w:hAnsi="Times New Roman"/>
          <w:sz w:val="24"/>
          <w:szCs w:val="24"/>
        </w:rPr>
        <w:t>29</w:t>
      </w:r>
      <w:r w:rsidRPr="00C83833">
        <w:rPr>
          <w:rFonts w:ascii="Times New Roman" w:hAnsi="Times New Roman"/>
          <w:sz w:val="24"/>
          <w:szCs w:val="24"/>
        </w:rPr>
        <w:t>;</w:t>
      </w:r>
    </w:p>
    <w:p w:rsidR="008719B8" w:rsidRPr="00C83833" w:rsidRDefault="008719B8" w:rsidP="008719B8">
      <w:pPr>
        <w:jc w:val="both"/>
        <w:rPr>
          <w:rFonts w:ascii="Times New Roman" w:hAnsi="Times New Roman"/>
          <w:sz w:val="24"/>
          <w:szCs w:val="24"/>
        </w:rPr>
      </w:pPr>
      <w:r w:rsidRPr="00C83833">
        <w:rPr>
          <w:rFonts w:ascii="Times New Roman" w:hAnsi="Times New Roman"/>
          <w:sz w:val="24"/>
          <w:szCs w:val="24"/>
        </w:rPr>
        <w:t xml:space="preserve">- Отдел полиции (дислокация г. </w:t>
      </w:r>
      <w:proofErr w:type="spellStart"/>
      <w:r w:rsidRPr="00C83833">
        <w:rPr>
          <w:rFonts w:ascii="Times New Roman" w:hAnsi="Times New Roman"/>
          <w:sz w:val="24"/>
          <w:szCs w:val="24"/>
        </w:rPr>
        <w:t>Кизел</w:t>
      </w:r>
      <w:proofErr w:type="spellEnd"/>
      <w:r w:rsidRPr="00C83833">
        <w:rPr>
          <w:rFonts w:ascii="Times New Roman" w:hAnsi="Times New Roman"/>
          <w:sz w:val="24"/>
          <w:szCs w:val="24"/>
        </w:rPr>
        <w:t>) МО МВД России «</w:t>
      </w:r>
      <w:proofErr w:type="spellStart"/>
      <w:r w:rsidRPr="00C83833">
        <w:rPr>
          <w:rFonts w:ascii="Times New Roman" w:hAnsi="Times New Roman"/>
          <w:sz w:val="24"/>
          <w:szCs w:val="24"/>
        </w:rPr>
        <w:t>Губахинский</w:t>
      </w:r>
      <w:proofErr w:type="spellEnd"/>
      <w:r w:rsidRPr="00C83833">
        <w:rPr>
          <w:rFonts w:ascii="Times New Roman" w:hAnsi="Times New Roman"/>
          <w:sz w:val="24"/>
          <w:szCs w:val="24"/>
        </w:rPr>
        <w:t xml:space="preserve">», адрес: ул. Луначарского, д. 19, г. </w:t>
      </w:r>
      <w:proofErr w:type="spellStart"/>
      <w:r w:rsidRPr="00C83833">
        <w:rPr>
          <w:rFonts w:ascii="Times New Roman" w:hAnsi="Times New Roman"/>
          <w:sz w:val="24"/>
          <w:szCs w:val="24"/>
        </w:rPr>
        <w:t>Кизел</w:t>
      </w:r>
      <w:proofErr w:type="spellEnd"/>
      <w:r w:rsidRPr="00C83833">
        <w:rPr>
          <w:rFonts w:ascii="Times New Roman" w:hAnsi="Times New Roman"/>
          <w:sz w:val="24"/>
          <w:szCs w:val="24"/>
        </w:rPr>
        <w:t>, Пермский край, 618350, тел.: 4-31-93;</w:t>
      </w:r>
    </w:p>
    <w:p w:rsidR="008D136B" w:rsidRDefault="008719B8" w:rsidP="008D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833">
        <w:rPr>
          <w:rFonts w:ascii="Times New Roman" w:hAnsi="Times New Roman"/>
          <w:sz w:val="24"/>
          <w:szCs w:val="24"/>
        </w:rPr>
        <w:t>- </w:t>
      </w:r>
      <w:proofErr w:type="spellStart"/>
      <w:r w:rsidRPr="00C83833">
        <w:rPr>
          <w:rFonts w:ascii="Times New Roman" w:hAnsi="Times New Roman"/>
          <w:sz w:val="24"/>
          <w:szCs w:val="24"/>
        </w:rPr>
        <w:t>Губахинский</w:t>
      </w:r>
      <w:proofErr w:type="spellEnd"/>
      <w:r w:rsidRPr="00C83833">
        <w:rPr>
          <w:rFonts w:ascii="Times New Roman" w:hAnsi="Times New Roman"/>
          <w:sz w:val="24"/>
          <w:szCs w:val="24"/>
        </w:rPr>
        <w:t xml:space="preserve"> межрайонный следственный отдел Следственного Управления Следственного комитета России по Пермскому краю, адрес: пр. Ленина, д. 21, г. </w:t>
      </w:r>
      <w:proofErr w:type="spellStart"/>
      <w:r w:rsidRPr="00C83833">
        <w:rPr>
          <w:rFonts w:ascii="Times New Roman" w:hAnsi="Times New Roman"/>
          <w:sz w:val="24"/>
          <w:szCs w:val="24"/>
        </w:rPr>
        <w:t>Губаха</w:t>
      </w:r>
      <w:proofErr w:type="spellEnd"/>
      <w:r w:rsidRPr="00C83833">
        <w:rPr>
          <w:rFonts w:ascii="Times New Roman" w:hAnsi="Times New Roman"/>
          <w:sz w:val="24"/>
          <w:szCs w:val="24"/>
        </w:rPr>
        <w:t xml:space="preserve">, Пермский край, 618250, </w:t>
      </w:r>
    </w:p>
    <w:p w:rsidR="008719B8" w:rsidRDefault="008719B8" w:rsidP="008D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833">
        <w:rPr>
          <w:rFonts w:ascii="Times New Roman" w:hAnsi="Times New Roman"/>
          <w:sz w:val="24"/>
          <w:szCs w:val="24"/>
        </w:rPr>
        <w:t xml:space="preserve">тел.:8 (34248) 4-11-61; </w:t>
      </w:r>
    </w:p>
    <w:p w:rsidR="008D136B" w:rsidRDefault="008D136B" w:rsidP="008D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9B8" w:rsidRPr="008719B8" w:rsidRDefault="008719B8" w:rsidP="008D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Филиал ГАУЗ ПК «Городская клиническая больница №4» в г. </w:t>
      </w:r>
      <w:proofErr w:type="spellStart"/>
      <w:r>
        <w:rPr>
          <w:rFonts w:ascii="Times New Roman" w:hAnsi="Times New Roman"/>
          <w:sz w:val="24"/>
          <w:szCs w:val="24"/>
        </w:rPr>
        <w:t>Кизеле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адрес: </w:t>
      </w:r>
      <w:r w:rsidR="008D136B">
        <w:rPr>
          <w:rFonts w:ascii="Times New Roman" w:hAnsi="Times New Roman"/>
          <w:sz w:val="24"/>
          <w:szCs w:val="24"/>
        </w:rPr>
        <w:t>ул</w:t>
      </w:r>
      <w:proofErr w:type="gramStart"/>
      <w:r w:rsidR="008D13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орчанинова, д. 1, г. </w:t>
      </w:r>
      <w:proofErr w:type="spellStart"/>
      <w:r>
        <w:rPr>
          <w:rFonts w:ascii="Times New Roman" w:hAnsi="Times New Roman"/>
          <w:sz w:val="24"/>
          <w:szCs w:val="24"/>
        </w:rPr>
        <w:t>Кизел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Пермский край, 618350, тел.: 5-14-32. </w:t>
      </w:r>
    </w:p>
    <w:p w:rsidR="008719B8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8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8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8" w:rsidRDefault="008719B8" w:rsidP="00871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B8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9B8" w:rsidRPr="00D542BE" w:rsidRDefault="008719B8" w:rsidP="00871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B8" w:rsidRPr="00626591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Прокуратура</w:t>
      </w:r>
    </w:p>
    <w:p w:rsidR="008719B8" w:rsidRPr="00626591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города  Кизела</w:t>
      </w:r>
    </w:p>
    <w:p w:rsidR="008719B8" w:rsidRPr="00420D18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B8" w:rsidRPr="00CF13FB" w:rsidRDefault="008719B8" w:rsidP="008719B8">
      <w:pPr>
        <w:spacing w:after="120" w:line="240" w:lineRule="exact"/>
        <w:rPr>
          <w:b/>
          <w:sz w:val="24"/>
        </w:rPr>
      </w:pPr>
    </w:p>
    <w:p w:rsidR="008719B8" w:rsidRDefault="008719B8" w:rsidP="008719B8">
      <w:pPr>
        <w:jc w:val="center"/>
        <w:rPr>
          <w:b/>
          <w:caps/>
          <w:sz w:val="44"/>
        </w:rPr>
      </w:pPr>
    </w:p>
    <w:p w:rsidR="008719B8" w:rsidRPr="00CF13FB" w:rsidRDefault="008719B8" w:rsidP="008719B8">
      <w:pPr>
        <w:jc w:val="center"/>
        <w:rPr>
          <w:b/>
          <w:caps/>
          <w:sz w:val="44"/>
        </w:rPr>
      </w:pPr>
      <w:r w:rsidRPr="00CF13FB">
        <w:rPr>
          <w:b/>
          <w:caps/>
          <w:sz w:val="44"/>
        </w:rPr>
        <w:t>Памятка</w:t>
      </w:r>
    </w:p>
    <w:p w:rsidR="004B256C" w:rsidRDefault="008D136B" w:rsidP="008719B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Что нужно знать о токсикомании </w:t>
      </w:r>
      <w:r w:rsidR="004B256C">
        <w:rPr>
          <w:b/>
          <w:sz w:val="40"/>
          <w:szCs w:val="40"/>
        </w:rPr>
        <w:t xml:space="preserve">несовершеннолетних </w:t>
      </w:r>
    </w:p>
    <w:p w:rsidR="008719B8" w:rsidRPr="00626591" w:rsidRDefault="008D136B" w:rsidP="008719B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 ее </w:t>
      </w:r>
      <w:proofErr w:type="gramStart"/>
      <w:r>
        <w:rPr>
          <w:b/>
          <w:sz w:val="40"/>
          <w:szCs w:val="40"/>
        </w:rPr>
        <w:t>последствиях</w:t>
      </w:r>
      <w:proofErr w:type="gramEnd"/>
    </w:p>
    <w:p w:rsidR="0040723D" w:rsidRDefault="0040723D"/>
    <w:p w:rsidR="008719B8" w:rsidRDefault="008719B8"/>
    <w:p w:rsidR="008719B8" w:rsidRDefault="008719B8"/>
    <w:p w:rsidR="008719B8" w:rsidRDefault="008719B8"/>
    <w:p w:rsidR="008719B8" w:rsidRDefault="008719B8"/>
    <w:p w:rsidR="008719B8" w:rsidRDefault="008719B8"/>
    <w:p w:rsidR="008719B8" w:rsidRPr="008719B8" w:rsidRDefault="008719B8" w:rsidP="00871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9B8">
        <w:rPr>
          <w:b/>
          <w:sz w:val="32"/>
          <w:szCs w:val="32"/>
        </w:rPr>
        <w:t>2019 г</w:t>
      </w:r>
      <w:r>
        <w:rPr>
          <w:b/>
          <w:sz w:val="32"/>
          <w:szCs w:val="32"/>
        </w:rPr>
        <w:t>од</w:t>
      </w:r>
    </w:p>
    <w:p w:rsidR="008719B8" w:rsidRPr="008719B8" w:rsidRDefault="008719B8" w:rsidP="008719B8">
      <w:pPr>
        <w:spacing w:after="0" w:line="240" w:lineRule="exact"/>
        <w:jc w:val="both"/>
        <w:rPr>
          <w:sz w:val="24"/>
          <w:szCs w:val="24"/>
        </w:rPr>
      </w:pP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256C" w:rsidRDefault="004B256C" w:rsidP="00E65FB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56C">
        <w:rPr>
          <w:rFonts w:ascii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изела</w:t>
      </w:r>
      <w:proofErr w:type="spellEnd"/>
      <w:r w:rsidR="007B6FA9" w:rsidRPr="007B6FA9">
        <w:rPr>
          <w:rFonts w:ascii="Times New Roman" w:hAnsi="Times New Roman" w:cs="Times New Roman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sz w:val="24"/>
          <w:szCs w:val="24"/>
        </w:rPr>
        <w:t>за 6 месяцев</w:t>
      </w:r>
      <w:r>
        <w:rPr>
          <w:rFonts w:ascii="Times New Roman" w:hAnsi="Times New Roman" w:cs="Times New Roman"/>
          <w:sz w:val="24"/>
          <w:szCs w:val="24"/>
        </w:rPr>
        <w:t xml:space="preserve"> 2019  произошел рост потребления несовершеннолетними токсических веществ. </w:t>
      </w:r>
    </w:p>
    <w:p w:rsidR="008719B8" w:rsidRDefault="004B256C" w:rsidP="00E65FB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несовершеннолетних и их родителей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составлено </w:t>
      </w:r>
      <w:r w:rsidR="00E65FB6">
        <w:rPr>
          <w:rFonts w:ascii="Times New Roman" w:hAnsi="Times New Roman" w:cs="Times New Roman"/>
          <w:sz w:val="24"/>
          <w:szCs w:val="24"/>
        </w:rPr>
        <w:t xml:space="preserve">16 административных протоколов, когда за аналогичный период 2018 был установлен 1 факт, рост составил 1500%. </w:t>
      </w:r>
    </w:p>
    <w:p w:rsidR="00E65FB6" w:rsidRDefault="00E65FB6" w:rsidP="008719B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>Токсикомания</w:t>
      </w:r>
      <w:r w:rsidRPr="008719B8">
        <w:rPr>
          <w:rFonts w:ascii="Times New Roman" w:hAnsi="Times New Roman" w:cs="Times New Roman"/>
          <w:sz w:val="24"/>
          <w:szCs w:val="24"/>
        </w:rPr>
        <w:t xml:space="preserve"> – это болезненное состояние, характеризующееся влечением и привыканием к приему токсичных   веществ, в результате вдыхания летучих органических растворителей и газов (</w:t>
      </w:r>
      <w:proofErr w:type="spellStart"/>
      <w:r w:rsidRPr="008719B8">
        <w:rPr>
          <w:rFonts w:ascii="Times New Roman" w:hAnsi="Times New Roman" w:cs="Times New Roman"/>
          <w:sz w:val="24"/>
          <w:szCs w:val="24"/>
        </w:rPr>
        <w:t>ингалянтов</w:t>
      </w:r>
      <w:proofErr w:type="spellEnd"/>
      <w:r w:rsidRPr="008719B8">
        <w:rPr>
          <w:rFonts w:ascii="Times New Roman" w:hAnsi="Times New Roman" w:cs="Times New Roman"/>
          <w:sz w:val="24"/>
          <w:szCs w:val="24"/>
        </w:rPr>
        <w:t>).</w:t>
      </w: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8719B8">
        <w:rPr>
          <w:rFonts w:ascii="Times New Roman" w:hAnsi="Times New Roman" w:cs="Times New Roman"/>
          <w:sz w:val="24"/>
          <w:szCs w:val="24"/>
        </w:rPr>
        <w:t>ингалянтов</w:t>
      </w:r>
      <w:proofErr w:type="spellEnd"/>
      <w:r w:rsidRPr="008719B8">
        <w:rPr>
          <w:rFonts w:ascii="Times New Roman" w:hAnsi="Times New Roman" w:cs="Times New Roman"/>
          <w:sz w:val="24"/>
          <w:szCs w:val="24"/>
        </w:rPr>
        <w:t xml:space="preserve"> часто используются средства </w:t>
      </w:r>
      <w:r w:rsidRPr="008719B8">
        <w:rPr>
          <w:rFonts w:ascii="Times New Roman" w:hAnsi="Times New Roman" w:cs="Times New Roman"/>
          <w:b/>
          <w:sz w:val="24"/>
          <w:szCs w:val="24"/>
        </w:rPr>
        <w:t xml:space="preserve">бытовой и промышленной химии (бензин, ацетон, лаки, лекарства, стиральные порошки, хлор, освежители воздуха, клей) </w:t>
      </w:r>
      <w:r w:rsidRPr="008719B8">
        <w:rPr>
          <w:rFonts w:ascii="Times New Roman" w:hAnsi="Times New Roman" w:cs="Times New Roman"/>
          <w:sz w:val="24"/>
          <w:szCs w:val="24"/>
        </w:rPr>
        <w:t xml:space="preserve">являющимися органическими растворителями и синтетическими веществами, опасными для здоровья и жизни человека.  </w:t>
      </w: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 xml:space="preserve">Механизм действия. </w:t>
      </w:r>
      <w:r w:rsidRPr="008719B8">
        <w:rPr>
          <w:rFonts w:ascii="Times New Roman" w:hAnsi="Times New Roman" w:cs="Times New Roman"/>
          <w:sz w:val="24"/>
          <w:szCs w:val="24"/>
        </w:rPr>
        <w:t xml:space="preserve">При вдыхании летучие вещества быстро попадают в кровь, а затем в головной мозг, вызывая состояние острого токсического опьянения (отравления). Некоторая часть вдыхаемого вещества попадает в организм через пищеварительный тракт. </w:t>
      </w:r>
      <w:r w:rsidRPr="008719B8">
        <w:rPr>
          <w:rFonts w:ascii="Times New Roman" w:hAnsi="Times New Roman" w:cs="Times New Roman"/>
          <w:b/>
          <w:sz w:val="24"/>
          <w:szCs w:val="24"/>
        </w:rPr>
        <w:t xml:space="preserve">Начальное токсическое опьянение проявляется уже через несколько секунд после начала вдыхания. </w:t>
      </w:r>
      <w:r w:rsidRPr="008719B8">
        <w:rPr>
          <w:rFonts w:ascii="Times New Roman" w:hAnsi="Times New Roman" w:cs="Times New Roman"/>
          <w:sz w:val="24"/>
          <w:szCs w:val="24"/>
        </w:rPr>
        <w:t xml:space="preserve">Если ингаляции продолжаются, то постепенно формируется </w:t>
      </w:r>
      <w:r w:rsidRPr="008719B8">
        <w:rPr>
          <w:rFonts w:ascii="Times New Roman" w:hAnsi="Times New Roman" w:cs="Times New Roman"/>
          <w:b/>
          <w:sz w:val="24"/>
          <w:szCs w:val="24"/>
        </w:rPr>
        <w:t>психическая зависимость.</w:t>
      </w: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 xml:space="preserve">Нередко психическая зависимость формируется уже после </w:t>
      </w:r>
      <w:r w:rsidRPr="008719B8">
        <w:rPr>
          <w:rFonts w:ascii="Times New Roman" w:hAnsi="Times New Roman" w:cs="Times New Roman"/>
          <w:b/>
          <w:sz w:val="24"/>
          <w:szCs w:val="24"/>
        </w:rPr>
        <w:t>3-х – 5-ти</w:t>
      </w:r>
      <w:r w:rsidRPr="008719B8">
        <w:rPr>
          <w:rFonts w:ascii="Times New Roman" w:hAnsi="Times New Roman" w:cs="Times New Roman"/>
          <w:sz w:val="24"/>
          <w:szCs w:val="24"/>
        </w:rPr>
        <w:t xml:space="preserve"> кратного употребления ингаляторов. </w:t>
      </w: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>Рекомендации родителям.</w:t>
      </w: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 xml:space="preserve">Существует и ряд внешних симптомов, которые могут пригодиться родителям для выявления признаков злоупотребления опасными веществами ребенком. </w:t>
      </w:r>
    </w:p>
    <w:p w:rsidR="008719B8" w:rsidRPr="008719B8" w:rsidRDefault="008719B8" w:rsidP="008719B8">
      <w:pPr>
        <w:numPr>
          <w:ilvl w:val="0"/>
          <w:numId w:val="4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 xml:space="preserve">Аромат химических веществ. Неприятные запахи могут </w:t>
      </w:r>
      <w:r w:rsidRPr="008719B8">
        <w:rPr>
          <w:rFonts w:ascii="Times New Roman" w:hAnsi="Times New Roman" w:cs="Times New Roman"/>
          <w:sz w:val="24"/>
          <w:szCs w:val="24"/>
        </w:rPr>
        <w:lastRenderedPageBreak/>
        <w:t>распространяться как от кожи и одежды человека, так и изо рта.</w:t>
      </w:r>
    </w:p>
    <w:p w:rsidR="008719B8" w:rsidRPr="008719B8" w:rsidRDefault="008719B8" w:rsidP="008719B8">
      <w:pPr>
        <w:numPr>
          <w:ilvl w:val="0"/>
          <w:numId w:val="4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>Наблюдаются сложности с речью. Ему сложно формировать предложения, и он выбирает для ответов короткие фразы («да», «нет», «не знаю» и др.).</w:t>
      </w:r>
    </w:p>
    <w:p w:rsidR="008719B8" w:rsidRPr="008719B8" w:rsidRDefault="008719B8" w:rsidP="008719B8">
      <w:pPr>
        <w:numPr>
          <w:ilvl w:val="0"/>
          <w:numId w:val="4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>Наблюдается частая смена настроения, он раздражителен, агрессивен и т. д.</w:t>
      </w:r>
    </w:p>
    <w:p w:rsidR="008719B8" w:rsidRPr="008719B8" w:rsidRDefault="008719B8" w:rsidP="008719B8">
      <w:pPr>
        <w:numPr>
          <w:ilvl w:val="0"/>
          <w:numId w:val="4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>Возникает сыпь в области носоглотки.</w:t>
      </w:r>
    </w:p>
    <w:p w:rsidR="008719B8" w:rsidRPr="008719B8" w:rsidRDefault="008719B8" w:rsidP="008719B8">
      <w:pPr>
        <w:numPr>
          <w:ilvl w:val="0"/>
          <w:numId w:val="4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>Часто появляется мышечная слабость.</w:t>
      </w:r>
    </w:p>
    <w:p w:rsidR="008719B8" w:rsidRPr="008719B8" w:rsidRDefault="008719B8" w:rsidP="008719B8">
      <w:pPr>
        <w:numPr>
          <w:ilvl w:val="0"/>
          <w:numId w:val="4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>Могут наблюдаться ознобы с повышением температуры до 38С.</w:t>
      </w: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>Симптомы:</w:t>
      </w: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19B8">
        <w:rPr>
          <w:rFonts w:ascii="Times New Roman" w:hAnsi="Times New Roman" w:cs="Times New Roman"/>
          <w:sz w:val="24"/>
          <w:szCs w:val="24"/>
        </w:rPr>
        <w:t>замедленные реакции, сонливость, невнятная речь, изменение личности (появление других ценностей), снижение физической силы, трудоспособности, или повышенная активность, ухудшение координации, нарастающая слабость, агрессивность, бессмысленное выражение лица, зрачки глаз расширены.</w:t>
      </w:r>
      <w:proofErr w:type="gramEnd"/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>Вдыхание ядовитых веществ вызывает:</w:t>
      </w:r>
    </w:p>
    <w:p w:rsidR="008719B8" w:rsidRPr="008719B8" w:rsidRDefault="008719B8" w:rsidP="008719B8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 xml:space="preserve">Гибель клеток печени </w:t>
      </w:r>
      <w:r w:rsidRPr="008719B8">
        <w:rPr>
          <w:rFonts w:ascii="Times New Roman" w:hAnsi="Times New Roman" w:cs="Times New Roman"/>
          <w:sz w:val="24"/>
          <w:szCs w:val="24"/>
        </w:rPr>
        <w:t xml:space="preserve">(печеночная недостаточность, токсический гепатит, снижение иммунитета, отеки, в конце – </w:t>
      </w:r>
      <w:r w:rsidRPr="008719B8">
        <w:rPr>
          <w:rFonts w:ascii="Times New Roman" w:hAnsi="Times New Roman" w:cs="Times New Roman"/>
          <w:b/>
          <w:sz w:val="24"/>
          <w:szCs w:val="24"/>
        </w:rPr>
        <w:t>цирроз</w:t>
      </w:r>
      <w:r w:rsidRPr="008719B8">
        <w:rPr>
          <w:rFonts w:ascii="Times New Roman" w:hAnsi="Times New Roman" w:cs="Times New Roman"/>
          <w:sz w:val="24"/>
          <w:szCs w:val="24"/>
        </w:rPr>
        <w:t>);</w:t>
      </w:r>
    </w:p>
    <w:p w:rsidR="008719B8" w:rsidRPr="008719B8" w:rsidRDefault="008719B8" w:rsidP="008719B8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>Гибель клеток головного мозга</w:t>
      </w:r>
      <w:r w:rsidRPr="008719B8">
        <w:rPr>
          <w:rFonts w:ascii="Times New Roman" w:hAnsi="Times New Roman" w:cs="Times New Roman"/>
          <w:sz w:val="24"/>
          <w:szCs w:val="24"/>
        </w:rPr>
        <w:t xml:space="preserve"> (отставание в психическом развитии, нарушение координации движений и внятности речи, резкое изменения характера в сторону раздражительности, вспыльчивости и неуправляемой агрессии);</w:t>
      </w:r>
    </w:p>
    <w:p w:rsidR="008719B8" w:rsidRPr="008719B8" w:rsidRDefault="008719B8" w:rsidP="008719B8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>Гибель клеток легких, особенно характерно при злоупотреблении  парами бензина</w:t>
      </w:r>
      <w:r w:rsidRPr="008719B8">
        <w:rPr>
          <w:rFonts w:ascii="Times New Roman" w:hAnsi="Times New Roman" w:cs="Times New Roman"/>
          <w:sz w:val="24"/>
          <w:szCs w:val="24"/>
        </w:rPr>
        <w:t xml:space="preserve"> (скрытая пневмония, приводящая к смерти подростка, хронический кашель с мокротой);</w:t>
      </w:r>
    </w:p>
    <w:p w:rsidR="008719B8" w:rsidRPr="008719B8" w:rsidRDefault="008719B8" w:rsidP="008719B8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 xml:space="preserve">Язвы </w:t>
      </w:r>
      <w:r w:rsidRPr="008719B8">
        <w:rPr>
          <w:rFonts w:ascii="Times New Roman" w:hAnsi="Times New Roman" w:cs="Times New Roman"/>
          <w:sz w:val="24"/>
          <w:szCs w:val="24"/>
        </w:rPr>
        <w:t>(на слизистых оболочках рта, дыхательных путей образуются дефекты эпителия, также появляются хронический насморк и носовые кровотечения);</w:t>
      </w:r>
    </w:p>
    <w:p w:rsidR="008719B8" w:rsidRDefault="008719B8" w:rsidP="008719B8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Мочекаменная болезнь </w:t>
      </w:r>
      <w:r w:rsidRPr="008719B8">
        <w:rPr>
          <w:rFonts w:ascii="Times New Roman" w:hAnsi="Times New Roman" w:cs="Times New Roman"/>
          <w:sz w:val="24"/>
          <w:szCs w:val="24"/>
        </w:rPr>
        <w:t>(сопровождается болями в мочевыводящей системе, воспалениями органов и тканей);</w:t>
      </w:r>
    </w:p>
    <w:p w:rsidR="008719B8" w:rsidRPr="008719B8" w:rsidRDefault="008719B8" w:rsidP="008719B8">
      <w:pPr>
        <w:spacing w:after="0" w:line="24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9B8" w:rsidRPr="008719B8" w:rsidRDefault="008719B8" w:rsidP="008719B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 xml:space="preserve">      Последствия. </w:t>
      </w:r>
    </w:p>
    <w:p w:rsidR="008719B8" w:rsidRPr="008719B8" w:rsidRDefault="008719B8" w:rsidP="008719B8">
      <w:pPr>
        <w:numPr>
          <w:ilvl w:val="0"/>
          <w:numId w:val="2"/>
        </w:num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 xml:space="preserve">Временное удушье и опьянение  (может привести к </w:t>
      </w:r>
      <w:r w:rsidRPr="008719B8">
        <w:rPr>
          <w:rFonts w:ascii="Times New Roman" w:hAnsi="Times New Roman" w:cs="Times New Roman"/>
          <w:b/>
          <w:sz w:val="24"/>
          <w:szCs w:val="24"/>
        </w:rPr>
        <w:t>неожиданной дыхательной смерти</w:t>
      </w:r>
      <w:r w:rsidRPr="008719B8">
        <w:rPr>
          <w:rFonts w:ascii="Times New Roman" w:hAnsi="Times New Roman" w:cs="Times New Roman"/>
          <w:sz w:val="24"/>
          <w:szCs w:val="24"/>
        </w:rPr>
        <w:t>, в результате замещения токсинами, кислорода в легких);</w:t>
      </w:r>
    </w:p>
    <w:p w:rsidR="008719B8" w:rsidRPr="008719B8" w:rsidRDefault="008719B8" w:rsidP="008719B8">
      <w:pPr>
        <w:numPr>
          <w:ilvl w:val="0"/>
          <w:numId w:val="2"/>
        </w:num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 xml:space="preserve">«Смерть в мешке» - мгновенная остановка сердца и дыхания. </w:t>
      </w:r>
      <w:r w:rsidRPr="008719B8">
        <w:rPr>
          <w:rFonts w:ascii="Times New Roman" w:hAnsi="Times New Roman" w:cs="Times New Roman"/>
          <w:sz w:val="24"/>
          <w:szCs w:val="24"/>
        </w:rPr>
        <w:t xml:space="preserve">Человек, начав быстро вдыхать пары токсина, пьянеет, теряет сознание, и уже не может снять мешок или сбросить с головы тряпку. </w:t>
      </w:r>
    </w:p>
    <w:p w:rsidR="008719B8" w:rsidRPr="008719B8" w:rsidRDefault="008719B8" w:rsidP="008719B8">
      <w:pPr>
        <w:spacing w:after="0" w:line="24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B8" w:rsidRPr="008719B8" w:rsidRDefault="008719B8" w:rsidP="008719B8">
      <w:pPr>
        <w:jc w:val="center"/>
        <w:rPr>
          <w:b/>
          <w:sz w:val="24"/>
          <w:szCs w:val="24"/>
        </w:rPr>
      </w:pPr>
      <w:r w:rsidRPr="008719B8">
        <w:rPr>
          <w:noProof/>
          <w:sz w:val="24"/>
          <w:szCs w:val="24"/>
          <w:lang w:eastAsia="ru-RU"/>
        </w:rPr>
        <w:drawing>
          <wp:inline distT="0" distB="0" distL="0" distR="0">
            <wp:extent cx="2570672" cy="1867539"/>
            <wp:effectExtent l="0" t="0" r="1270" b="0"/>
            <wp:docPr id="2" name="Рисунок 2" descr="http://narkoalko-116.ru/images/lechenie_toksikomani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rkoalko-116.ru/images/lechenie_toksikomani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10" cy="18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B8" w:rsidRPr="008719B8" w:rsidRDefault="008719B8" w:rsidP="008719B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B8">
        <w:rPr>
          <w:rFonts w:ascii="Times New Roman" w:hAnsi="Times New Roman" w:cs="Times New Roman"/>
          <w:b/>
          <w:sz w:val="24"/>
          <w:szCs w:val="24"/>
        </w:rPr>
        <w:t xml:space="preserve">Правовые последствия. </w:t>
      </w:r>
      <w:r w:rsidRPr="008719B8">
        <w:rPr>
          <w:rFonts w:ascii="Times New Roman" w:hAnsi="Times New Roman" w:cs="Times New Roman"/>
          <w:sz w:val="24"/>
          <w:szCs w:val="24"/>
        </w:rPr>
        <w:t>С токсикоманией связано три состава преступления</w:t>
      </w:r>
      <w:r w:rsidR="00C118B8">
        <w:rPr>
          <w:rFonts w:ascii="Times New Roman" w:hAnsi="Times New Roman" w:cs="Times New Roman"/>
          <w:sz w:val="24"/>
          <w:szCs w:val="24"/>
        </w:rPr>
        <w:t>,</w:t>
      </w:r>
      <w:r w:rsidRPr="008719B8">
        <w:rPr>
          <w:rFonts w:ascii="Times New Roman" w:hAnsi="Times New Roman" w:cs="Times New Roman"/>
          <w:sz w:val="24"/>
          <w:szCs w:val="24"/>
        </w:rPr>
        <w:t xml:space="preserve"> предусмотренных ст. 151 УК РФ.</w:t>
      </w:r>
    </w:p>
    <w:p w:rsidR="008719B8" w:rsidRPr="008719B8" w:rsidRDefault="008719B8" w:rsidP="008719B8">
      <w:pPr>
        <w:pStyle w:val="a3"/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19B8">
        <w:rPr>
          <w:rFonts w:ascii="Times New Roman" w:hAnsi="Times New Roman" w:cs="Times New Roman"/>
          <w:sz w:val="24"/>
          <w:szCs w:val="24"/>
        </w:rPr>
        <w:t xml:space="preserve">Вовлечение несовершеннолетнего в </w:t>
      </w:r>
      <w:r w:rsidRPr="00C118B8">
        <w:rPr>
          <w:rFonts w:ascii="Times New Roman" w:hAnsi="Times New Roman" w:cs="Times New Roman"/>
          <w:sz w:val="24"/>
          <w:szCs w:val="24"/>
        </w:rPr>
        <w:t xml:space="preserve">систематическое употребление (распитие) алкогольной и спиртосодержащей продукции, одурманивающих веществ, в занятие бродяжничеством или </w:t>
      </w:r>
      <w:proofErr w:type="gramStart"/>
      <w:r w:rsidRPr="00C118B8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8719B8">
        <w:rPr>
          <w:rFonts w:ascii="Times New Roman" w:hAnsi="Times New Roman" w:cs="Times New Roman"/>
          <w:sz w:val="24"/>
          <w:szCs w:val="24"/>
        </w:rPr>
        <w:t>, совершенное лицом, достигшим восемнадцатилетнего возраста;</w:t>
      </w:r>
    </w:p>
    <w:sectPr w:rsidR="008719B8" w:rsidRPr="008719B8" w:rsidSect="008719B8">
      <w:pgSz w:w="16838" w:h="11906" w:orient="landscape"/>
      <w:pgMar w:top="426" w:right="820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B86"/>
    <w:multiLevelType w:val="hybridMultilevel"/>
    <w:tmpl w:val="625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367D"/>
    <w:multiLevelType w:val="hybridMultilevel"/>
    <w:tmpl w:val="29A4C312"/>
    <w:lvl w:ilvl="0" w:tplc="FE583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6802"/>
    <w:multiLevelType w:val="hybridMultilevel"/>
    <w:tmpl w:val="9E7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7643"/>
    <w:multiLevelType w:val="hybridMultilevel"/>
    <w:tmpl w:val="BE92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C044D"/>
    <w:multiLevelType w:val="hybridMultilevel"/>
    <w:tmpl w:val="3E60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E35F4"/>
    <w:multiLevelType w:val="hybridMultilevel"/>
    <w:tmpl w:val="2C1C8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D0509"/>
    <w:multiLevelType w:val="hybridMultilevel"/>
    <w:tmpl w:val="9E7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59A"/>
    <w:rsid w:val="00273513"/>
    <w:rsid w:val="003870DA"/>
    <w:rsid w:val="0040723D"/>
    <w:rsid w:val="004B256C"/>
    <w:rsid w:val="0073059A"/>
    <w:rsid w:val="007B6FA9"/>
    <w:rsid w:val="007E1BCC"/>
    <w:rsid w:val="008719B8"/>
    <w:rsid w:val="008D136B"/>
    <w:rsid w:val="008E399F"/>
    <w:rsid w:val="00C118B8"/>
    <w:rsid w:val="00DA5DBB"/>
    <w:rsid w:val="00E6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B3E63C-E49E-4B8D-BD1E-E89A904C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Воробьева Ольга Юрьевна</cp:lastModifiedBy>
  <cp:revision>6</cp:revision>
  <cp:lastPrinted>2019-06-19T12:47:00Z</cp:lastPrinted>
  <dcterms:created xsi:type="dcterms:W3CDTF">2019-06-18T10:32:00Z</dcterms:created>
  <dcterms:modified xsi:type="dcterms:W3CDTF">2019-06-22T05:39:00Z</dcterms:modified>
</cp:coreProperties>
</file>